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7DBF" w14:textId="77777777" w:rsidR="002C0B0A" w:rsidRDefault="002C0B0A" w:rsidP="002C0B0A">
      <w:pPr>
        <w:jc w:val="center"/>
        <w:rPr>
          <w:b/>
          <w:sz w:val="28"/>
          <w:szCs w:val="28"/>
        </w:rPr>
      </w:pPr>
      <w:bookmarkStart w:id="0" w:name="_Hlk38267346"/>
      <w:r>
        <w:rPr>
          <w:b/>
          <w:sz w:val="28"/>
          <w:szCs w:val="28"/>
        </w:rPr>
        <w:t xml:space="preserve">Саратовская область </w:t>
      </w:r>
      <w:proofErr w:type="spellStart"/>
      <w:r>
        <w:rPr>
          <w:b/>
          <w:sz w:val="28"/>
          <w:szCs w:val="28"/>
        </w:rPr>
        <w:t>Озинский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14:paraId="5C6CE8BF" w14:textId="77777777" w:rsidR="002C0B0A" w:rsidRDefault="002C0B0A" w:rsidP="002C0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Липовского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14:paraId="5929C891" w14:textId="77777777" w:rsidR="002C0B0A" w:rsidRDefault="002C0B0A" w:rsidP="002C0B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Семьдесят пятое заседание четвертого созыва</w:t>
      </w:r>
    </w:p>
    <w:p w14:paraId="33005312" w14:textId="77777777" w:rsidR="002C0B0A" w:rsidRDefault="002C0B0A" w:rsidP="002C0B0A">
      <w:pPr>
        <w:jc w:val="center"/>
        <w:rPr>
          <w:color w:val="FF0000"/>
          <w:sz w:val="28"/>
          <w:szCs w:val="28"/>
        </w:rPr>
      </w:pPr>
    </w:p>
    <w:p w14:paraId="2E7F9EB3" w14:textId="77777777" w:rsidR="002C0B0A" w:rsidRPr="00627103" w:rsidRDefault="002C0B0A" w:rsidP="002C0B0A">
      <w:pPr>
        <w:pStyle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6271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 №131</w:t>
      </w:r>
    </w:p>
    <w:p w14:paraId="70F8059A" w14:textId="77777777" w:rsidR="002C0B0A" w:rsidRPr="00627103" w:rsidRDefault="002C0B0A" w:rsidP="002C0B0A">
      <w:pPr>
        <w:rPr>
          <w:b/>
          <w:bCs/>
          <w:color w:val="000000" w:themeColor="text1"/>
          <w:sz w:val="28"/>
          <w:szCs w:val="28"/>
        </w:rPr>
      </w:pPr>
    </w:p>
    <w:p w14:paraId="75FBD735" w14:textId="77777777" w:rsidR="002C0B0A" w:rsidRDefault="002C0B0A" w:rsidP="002C0B0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от 08 апреля 2020 года</w:t>
      </w:r>
    </w:p>
    <w:p w14:paraId="597C0C9B" w14:textId="77777777" w:rsidR="002C0B0A" w:rsidRDefault="002C0B0A" w:rsidP="002C0B0A">
      <w:pPr>
        <w:ind w:left="-142"/>
        <w:jc w:val="right"/>
        <w:rPr>
          <w:sz w:val="28"/>
          <w:szCs w:val="28"/>
        </w:rPr>
      </w:pPr>
    </w:p>
    <w:p w14:paraId="06FC75FF" w14:textId="77777777" w:rsidR="002C0B0A" w:rsidRDefault="002C0B0A" w:rsidP="002C0B0A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«Об утверждении правил благоустройства </w:t>
      </w:r>
      <w:proofErr w:type="spellStart"/>
      <w:r>
        <w:rPr>
          <w:b/>
          <w:bCs/>
          <w:sz w:val="28"/>
          <w:szCs w:val="28"/>
        </w:rPr>
        <w:t>Липовского</w:t>
      </w:r>
      <w:proofErr w:type="spellEnd"/>
      <w:r>
        <w:rPr>
          <w:b/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bCs/>
          <w:sz w:val="28"/>
          <w:szCs w:val="28"/>
        </w:rPr>
        <w:t>Озинского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Саратовской области»</w:t>
      </w:r>
    </w:p>
    <w:p w14:paraId="1E476964" w14:textId="77777777" w:rsidR="002C0B0A" w:rsidRDefault="002C0B0A" w:rsidP="002C0B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A2EC2F" w14:textId="77777777" w:rsidR="002C0B0A" w:rsidRDefault="002C0B0A" w:rsidP="002C0B0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 45.1 Федерального закона от 06.10.2003 № 131-ФЗ «Об общих принципах организации местного самоуправления в Российской Федерации» и на основании Устава </w:t>
      </w:r>
      <w:proofErr w:type="spellStart"/>
      <w:r>
        <w:rPr>
          <w:bCs/>
          <w:sz w:val="28"/>
          <w:szCs w:val="28"/>
        </w:rPr>
        <w:t>Липовского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образования, </w:t>
      </w:r>
      <w:proofErr w:type="spellStart"/>
      <w:r>
        <w:rPr>
          <w:bCs/>
          <w:sz w:val="28"/>
          <w:szCs w:val="28"/>
        </w:rPr>
        <w:t>Озинского</w:t>
      </w:r>
      <w:proofErr w:type="spellEnd"/>
      <w:r>
        <w:rPr>
          <w:bCs/>
          <w:sz w:val="28"/>
          <w:szCs w:val="28"/>
        </w:rPr>
        <w:t xml:space="preserve"> муниципального района,  Саратовской области, Совет депутатов </w:t>
      </w:r>
      <w:proofErr w:type="spellStart"/>
      <w:r>
        <w:rPr>
          <w:bCs/>
          <w:sz w:val="28"/>
          <w:szCs w:val="28"/>
        </w:rPr>
        <w:t>Липовского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Озинского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</w:p>
    <w:p w14:paraId="694B8C28" w14:textId="77777777" w:rsidR="002C0B0A" w:rsidRDefault="002C0B0A" w:rsidP="002C0B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124CC682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приложение к решению Совета </w:t>
      </w:r>
      <w:proofErr w:type="spellStart"/>
      <w:r>
        <w:rPr>
          <w:bCs/>
          <w:sz w:val="28"/>
          <w:szCs w:val="28"/>
        </w:rPr>
        <w:t>Липовского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от 20.11.2017 года № 54 «Об утверждении Правил благоустройства </w:t>
      </w:r>
      <w:proofErr w:type="spellStart"/>
      <w:r>
        <w:rPr>
          <w:bCs/>
          <w:sz w:val="28"/>
          <w:szCs w:val="28"/>
        </w:rPr>
        <w:t>Липовского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Озинского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области» (с измен. №93 от 18.12.2018г.) следующие изменения:</w:t>
      </w:r>
    </w:p>
    <w:p w14:paraId="266812E3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1.1) пункт 4.4.2.5. изложить в новой редакции:</w:t>
      </w:r>
    </w:p>
    <w:p w14:paraId="01A96802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«4.4.2.5. Очистка от размещенных с нарушением п. 4.4.2.4. настоящих Правил, надписей, изображений (в том числе граффити), объявлений, листовок, иных информационных материалов или их частей, не содержащих информацию рекламного характера, со зданий и сооружений, за исключением объектов жилищного фонда,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надписей, изображений или материалов от граждан, организаций, органов государственной власти, местного самоуправления, их должностных лиц.»;</w:t>
      </w:r>
    </w:p>
    <w:p w14:paraId="5B07CA86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1.2) в пункте 3.12.3. заменить «20м» на «40 м»;</w:t>
      </w:r>
    </w:p>
    <w:p w14:paraId="54F1608E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1.3) пункт 3.12.7. дополнить словом «ограждение»;</w:t>
      </w:r>
    </w:p>
    <w:p w14:paraId="4B11FFC7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1.4) пункт 3.12.16. дополнить «водонепроницаемое покрытие с уклоном для отведения талых и дождевых вод, а также ограждение, обеспечивающее предупреждение распространения отходов за пределы контейнерной площадки.»;</w:t>
      </w:r>
    </w:p>
    <w:p w14:paraId="0C8E471E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1.5) пункт 4.1.24. изложить в новой редакции: «срок временного накопления несортированных ТКО определяется исходя из среднесуточной температуры наружного воздуха в течении 3-х суток: </w:t>
      </w:r>
    </w:p>
    <w:p w14:paraId="494B0ADC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плюс 5 и выше – не более 1суток;</w:t>
      </w:r>
    </w:p>
    <w:p w14:paraId="5EEC8644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плюс 4 и ниже – не более 3 суток».</w:t>
      </w:r>
    </w:p>
    <w:p w14:paraId="32E7D192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через десять дней с момента его официального опубликования (обнародования).</w:t>
      </w:r>
    </w:p>
    <w:p w14:paraId="025F92FA" w14:textId="77777777" w:rsidR="002C0B0A" w:rsidRDefault="002C0B0A" w:rsidP="002C0B0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 w14:paraId="2796387E" w14:textId="77777777" w:rsidR="002C0B0A" w:rsidRDefault="002C0B0A" w:rsidP="002C0B0A">
      <w:pPr>
        <w:widowControl w:val="0"/>
        <w:autoSpaceDE w:val="0"/>
        <w:rPr>
          <w:bCs/>
          <w:sz w:val="28"/>
          <w:szCs w:val="28"/>
        </w:rPr>
      </w:pPr>
    </w:p>
    <w:p w14:paraId="4902120B" w14:textId="77777777" w:rsidR="002C0B0A" w:rsidRDefault="002C0B0A" w:rsidP="002C0B0A">
      <w:pPr>
        <w:pStyle w:val="ConsPlusNormal"/>
        <w:jc w:val="both"/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Липовского</w:t>
      </w:r>
      <w:proofErr w:type="spellEnd"/>
      <w:r>
        <w:rPr>
          <w:b/>
        </w:rPr>
        <w:t xml:space="preserve"> </w:t>
      </w:r>
    </w:p>
    <w:p w14:paraId="6F7AF96C" w14:textId="77777777" w:rsidR="002C0B0A" w:rsidRDefault="002C0B0A" w:rsidP="002C0B0A">
      <w:pPr>
        <w:pStyle w:val="ConsPlusNormal"/>
        <w:jc w:val="both"/>
      </w:pPr>
      <w:r>
        <w:rPr>
          <w:b/>
        </w:rPr>
        <w:t xml:space="preserve">муниципального образования                                           А. И. </w:t>
      </w:r>
      <w:proofErr w:type="spellStart"/>
      <w:r>
        <w:rPr>
          <w:b/>
        </w:rPr>
        <w:t>Габдулова</w:t>
      </w:r>
      <w:proofErr w:type="spellEnd"/>
    </w:p>
    <w:p w14:paraId="5BBFA4BC" w14:textId="77777777" w:rsidR="002C0B0A" w:rsidRDefault="002C0B0A" w:rsidP="002C0B0A">
      <w:pPr>
        <w:rPr>
          <w:b/>
          <w:sz w:val="28"/>
          <w:szCs w:val="28"/>
        </w:rPr>
      </w:pPr>
    </w:p>
    <w:p w14:paraId="621FADEA" w14:textId="77777777" w:rsidR="002C0B0A" w:rsidRDefault="002C0B0A" w:rsidP="002C0B0A">
      <w:pPr>
        <w:rPr>
          <w:b/>
          <w:sz w:val="28"/>
          <w:szCs w:val="28"/>
        </w:rPr>
      </w:pPr>
    </w:p>
    <w:p w14:paraId="745FE03E" w14:textId="77777777" w:rsidR="002C0B0A" w:rsidRDefault="002C0B0A" w:rsidP="002C0B0A">
      <w:pPr>
        <w:rPr>
          <w:b/>
          <w:sz w:val="28"/>
          <w:szCs w:val="28"/>
        </w:rPr>
      </w:pPr>
    </w:p>
    <w:p w14:paraId="346871C8" w14:textId="77777777" w:rsidR="00C74236" w:rsidRDefault="00C74236">
      <w:bookmarkStart w:id="1" w:name="_GoBack"/>
      <w:bookmarkEnd w:id="0"/>
      <w:bookmarkEnd w:id="1"/>
    </w:p>
    <w:sectPr w:rsidR="00C7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44"/>
    <w:rsid w:val="002C0B0A"/>
    <w:rsid w:val="00C74236"/>
    <w:rsid w:val="00E1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8397373-039D-4286-81E2-F3460FE1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C0B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C0B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C0B0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2020-04-27T07:48:00Z</dcterms:created>
  <dcterms:modified xsi:type="dcterms:W3CDTF">2020-04-27T07:53:00Z</dcterms:modified>
</cp:coreProperties>
</file>